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35FE" w14:textId="60F03B34" w:rsidR="00620042" w:rsidRPr="00FF0EFF" w:rsidRDefault="00E41122" w:rsidP="00620042">
      <w:pPr>
        <w:jc w:val="both"/>
        <w:rPr>
          <w:rFonts w:eastAsia="Times New Roman" w:cs="Times New Roman"/>
        </w:rPr>
      </w:pPr>
      <w:r w:rsidRPr="00FF0EFF">
        <w:rPr>
          <w:rFonts w:eastAsia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49E4DB0" wp14:editId="7F1046E6">
            <wp:simplePos x="0" y="0"/>
            <wp:positionH relativeFrom="column">
              <wp:posOffset>475463</wp:posOffset>
            </wp:positionH>
            <wp:positionV relativeFrom="paragraph">
              <wp:posOffset>-150906</wp:posOffset>
            </wp:positionV>
            <wp:extent cx="372491" cy="493603"/>
            <wp:effectExtent l="0" t="0" r="8890" b="1905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" cy="49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924AC" w14:textId="1C46BDE8" w:rsidR="00620042" w:rsidRPr="00FF0EFF" w:rsidRDefault="00620042" w:rsidP="00620042">
      <w:pPr>
        <w:jc w:val="both"/>
        <w:rPr>
          <w:rFonts w:eastAsia="Times New Roman" w:cs="Times New Roman"/>
        </w:rPr>
      </w:pPr>
    </w:p>
    <w:p w14:paraId="4C009454" w14:textId="77777777" w:rsidR="00620042" w:rsidRPr="00FF0EFF" w:rsidRDefault="00620042" w:rsidP="00620042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FF0EFF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REPUBLIKA HRVATSKA</w:t>
      </w:r>
    </w:p>
    <w:p w14:paraId="4D473D0C" w14:textId="77777777" w:rsidR="00620042" w:rsidRPr="00FF0EFF" w:rsidRDefault="00620042" w:rsidP="00620042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FF0EFF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BJELOVARSKO-BILOGORSKA ŽUPANIJA</w:t>
      </w:r>
    </w:p>
    <w:p w14:paraId="40FDC9BB" w14:textId="77777777" w:rsidR="00620042" w:rsidRPr="00FF0EFF" w:rsidRDefault="00620042" w:rsidP="00620042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FF0EFF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GRAD GAREŠNICA</w:t>
      </w:r>
    </w:p>
    <w:p w14:paraId="6330D2A3" w14:textId="77777777" w:rsidR="00620042" w:rsidRPr="00FF0EFF" w:rsidRDefault="00620042" w:rsidP="00620042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FF0EFF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GRADONAČELNIK</w:t>
      </w:r>
    </w:p>
    <w:p w14:paraId="630DB0E6" w14:textId="77777777" w:rsidR="00620042" w:rsidRPr="00FF0EFF" w:rsidRDefault="00620042" w:rsidP="00620042">
      <w:pPr>
        <w:jc w:val="both"/>
        <w:rPr>
          <w:rFonts w:eastAsia="Times New Roman" w:cs="Times New Roman"/>
        </w:rPr>
      </w:pPr>
      <w:r w:rsidRPr="00FF0EFF">
        <w:rPr>
          <w:rFonts w:ascii="Calibri" w:eastAsia="Times New Roman" w:hAnsi="Calibri" w:cs="Calibri"/>
          <w:color w:val="000000"/>
          <w:lang w:eastAsia="hr-HR"/>
        </w:rPr>
        <w:tab/>
      </w:r>
      <w:r w:rsidRPr="00FF0EFF">
        <w:rPr>
          <w:rFonts w:ascii="Calibri" w:eastAsia="Times New Roman" w:hAnsi="Calibri" w:cs="Calibri"/>
          <w:color w:val="000000"/>
          <w:lang w:eastAsia="hr-HR"/>
        </w:rPr>
        <w:tab/>
      </w:r>
      <w:r w:rsidRPr="00FF0EFF">
        <w:rPr>
          <w:rFonts w:ascii="Calibri" w:eastAsia="Times New Roman" w:hAnsi="Calibri" w:cs="Calibri"/>
          <w:color w:val="000000"/>
          <w:lang w:eastAsia="hr-HR"/>
        </w:rPr>
        <w:tab/>
      </w:r>
    </w:p>
    <w:p w14:paraId="1F4840CC" w14:textId="0A5DFEF9" w:rsidR="00620042" w:rsidRPr="00FF0EFF" w:rsidRDefault="00620042" w:rsidP="00620042">
      <w:r w:rsidRPr="00FF0EFF">
        <w:rPr>
          <w:rFonts w:ascii="Calibri" w:eastAsia="Times New Roman" w:hAnsi="Calibri" w:cs="Calibri"/>
          <w:color w:val="000000"/>
          <w:lang w:eastAsia="hr-HR"/>
        </w:rPr>
        <w:t>KLASA:  940-01/2</w:t>
      </w:r>
      <w:r w:rsidR="00552AAF" w:rsidRPr="00FF0EFF">
        <w:rPr>
          <w:rFonts w:ascii="Calibri" w:eastAsia="Times New Roman" w:hAnsi="Calibri" w:cs="Calibri"/>
          <w:color w:val="000000"/>
          <w:lang w:eastAsia="hr-HR"/>
        </w:rPr>
        <w:t>5-01/</w:t>
      </w:r>
      <w:r w:rsidR="00694155" w:rsidRPr="00FF0EFF">
        <w:rPr>
          <w:rFonts w:ascii="Calibri" w:eastAsia="Times New Roman" w:hAnsi="Calibri" w:cs="Calibri"/>
          <w:color w:val="000000"/>
          <w:lang w:eastAsia="hr-HR"/>
        </w:rPr>
        <w:t>12</w:t>
      </w:r>
    </w:p>
    <w:p w14:paraId="31EA9266" w14:textId="75DD87F0" w:rsidR="00620042" w:rsidRPr="00FF0EFF" w:rsidRDefault="00620042" w:rsidP="00620042">
      <w:pPr>
        <w:rPr>
          <w:rFonts w:ascii="Calibri" w:eastAsia="Times New Roman" w:hAnsi="Calibri" w:cs="Calibri"/>
          <w:color w:val="000000"/>
          <w:lang w:eastAsia="hr-HR"/>
        </w:rPr>
      </w:pPr>
      <w:r w:rsidRPr="00FF0EFF">
        <w:rPr>
          <w:rFonts w:ascii="Calibri" w:eastAsia="Times New Roman" w:hAnsi="Calibri" w:cs="Calibri"/>
          <w:color w:val="000000"/>
          <w:lang w:eastAsia="hr-HR"/>
        </w:rPr>
        <w:t>URBROJ: 2103-4-02-2</w:t>
      </w:r>
      <w:r w:rsidR="00552AAF" w:rsidRPr="00FF0EFF">
        <w:rPr>
          <w:rFonts w:ascii="Calibri" w:eastAsia="Times New Roman" w:hAnsi="Calibri" w:cs="Calibri"/>
          <w:color w:val="000000"/>
          <w:lang w:eastAsia="hr-HR"/>
        </w:rPr>
        <w:t>5</w:t>
      </w:r>
      <w:r w:rsidRPr="00FF0EFF">
        <w:rPr>
          <w:rFonts w:ascii="Calibri" w:eastAsia="Times New Roman" w:hAnsi="Calibri" w:cs="Calibri"/>
          <w:color w:val="000000"/>
          <w:lang w:eastAsia="hr-HR"/>
        </w:rPr>
        <w:t>-</w:t>
      </w:r>
      <w:r w:rsidR="00694155" w:rsidRPr="00FF0EFF">
        <w:rPr>
          <w:rFonts w:ascii="Calibri" w:eastAsia="Times New Roman" w:hAnsi="Calibri" w:cs="Calibri"/>
          <w:color w:val="000000"/>
          <w:lang w:eastAsia="hr-HR"/>
        </w:rPr>
        <w:t>3</w:t>
      </w:r>
    </w:p>
    <w:p w14:paraId="0EFF270D" w14:textId="2F3EDEC6" w:rsidR="00620042" w:rsidRPr="00FF0EFF" w:rsidRDefault="00620042" w:rsidP="00620042">
      <w:pPr>
        <w:rPr>
          <w:rFonts w:ascii="Calibri" w:eastAsia="Times New Roman" w:hAnsi="Calibri" w:cs="Calibri"/>
          <w:color w:val="000000"/>
          <w:lang w:eastAsia="hr-HR"/>
        </w:rPr>
      </w:pPr>
      <w:r w:rsidRPr="00FF0EFF">
        <w:rPr>
          <w:rFonts w:ascii="Calibri" w:eastAsia="Times New Roman" w:hAnsi="Calibri" w:cs="Calibri"/>
          <w:lang w:eastAsia="hr-HR"/>
        </w:rPr>
        <w:t xml:space="preserve">Garešnica, </w:t>
      </w:r>
      <w:r w:rsidR="00694155" w:rsidRPr="00FF0EFF">
        <w:rPr>
          <w:rFonts w:ascii="Calibri" w:eastAsia="Times New Roman" w:hAnsi="Calibri" w:cs="Calibri"/>
          <w:color w:val="000000"/>
          <w:lang w:eastAsia="hr-HR"/>
        </w:rPr>
        <w:t>28.03.</w:t>
      </w:r>
      <w:r w:rsidR="00E41122" w:rsidRPr="00FF0EFF">
        <w:rPr>
          <w:rFonts w:ascii="Calibri" w:eastAsia="Times New Roman" w:hAnsi="Calibri" w:cs="Calibri"/>
          <w:color w:val="000000"/>
          <w:lang w:eastAsia="hr-HR"/>
        </w:rPr>
        <w:t>2025.</w:t>
      </w:r>
    </w:p>
    <w:p w14:paraId="6D89E8F3" w14:textId="77777777" w:rsidR="00620042" w:rsidRPr="00FF0EFF" w:rsidRDefault="00620042" w:rsidP="00620042">
      <w:pPr>
        <w:rPr>
          <w:rFonts w:ascii="Calibri" w:eastAsia="Times New Roman" w:hAnsi="Calibri" w:cs="Calibri"/>
          <w:color w:val="000000"/>
          <w:lang w:eastAsia="hr-HR"/>
        </w:rPr>
      </w:pPr>
    </w:p>
    <w:p w14:paraId="5EBA9A34" w14:textId="74A2276E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0" w:name="_Hlk161815632"/>
      <w:bookmarkStart w:id="1" w:name="_Hlk190845301"/>
      <w:r w:rsidRPr="00FF0EFF">
        <w:rPr>
          <w:rFonts w:eastAsia="Times New Roman" w:cstheme="minorHAnsi"/>
          <w:sz w:val="24"/>
          <w:szCs w:val="24"/>
          <w:lang w:eastAsia="hr-HR"/>
        </w:rPr>
        <w:t xml:space="preserve">Na temelju </w:t>
      </w:r>
      <w:r w:rsidR="00694155" w:rsidRPr="00FF0EFF">
        <w:rPr>
          <w:rFonts w:eastAsia="Times New Roman" w:cstheme="minorHAnsi"/>
          <w:sz w:val="24"/>
          <w:szCs w:val="24"/>
          <w:lang w:eastAsia="hr-HR"/>
        </w:rPr>
        <w:t>točke</w:t>
      </w:r>
      <w:r w:rsidR="005B2940" w:rsidRPr="00FF0EFF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94155" w:rsidRPr="00FF0EFF">
        <w:rPr>
          <w:rFonts w:eastAsia="Times New Roman" w:cstheme="minorHAnsi"/>
          <w:sz w:val="24"/>
          <w:szCs w:val="24"/>
          <w:lang w:eastAsia="hr-HR"/>
        </w:rPr>
        <w:t>II</w:t>
      </w:r>
      <w:r w:rsidR="005B2940" w:rsidRPr="00FF0EFF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Pr="00FF0EFF">
        <w:rPr>
          <w:rFonts w:eastAsia="Times New Roman" w:cstheme="minorHAnsi"/>
          <w:sz w:val="24"/>
          <w:szCs w:val="24"/>
          <w:lang w:eastAsia="hr-HR"/>
        </w:rPr>
        <w:t>Odluke o prodaji nekretnina u vlasništvu Grada Garešnice KLASA: 940-0</w:t>
      </w:r>
      <w:r w:rsidR="00DB4919" w:rsidRPr="00FF0EFF">
        <w:rPr>
          <w:rFonts w:eastAsia="Times New Roman" w:cstheme="minorHAnsi"/>
          <w:sz w:val="24"/>
          <w:szCs w:val="24"/>
          <w:lang w:eastAsia="hr-HR"/>
        </w:rPr>
        <w:t>1/2</w:t>
      </w:r>
      <w:r w:rsidR="005B2940" w:rsidRPr="00FF0EFF">
        <w:rPr>
          <w:rFonts w:eastAsia="Times New Roman" w:cstheme="minorHAnsi"/>
          <w:sz w:val="24"/>
          <w:szCs w:val="24"/>
          <w:lang w:eastAsia="hr-HR"/>
        </w:rPr>
        <w:t>5</w:t>
      </w:r>
      <w:r w:rsidR="00DB4919" w:rsidRPr="00FF0EFF">
        <w:rPr>
          <w:rFonts w:eastAsia="Times New Roman" w:cstheme="minorHAnsi"/>
          <w:sz w:val="24"/>
          <w:szCs w:val="24"/>
          <w:lang w:eastAsia="hr-HR"/>
        </w:rPr>
        <w:t>-01/</w:t>
      </w:r>
      <w:r w:rsidR="00694155" w:rsidRPr="00FF0EFF">
        <w:rPr>
          <w:rFonts w:eastAsia="Times New Roman" w:cstheme="minorHAnsi"/>
          <w:sz w:val="24"/>
          <w:szCs w:val="24"/>
          <w:lang w:eastAsia="hr-HR"/>
        </w:rPr>
        <w:t>12</w:t>
      </w:r>
      <w:r w:rsidRPr="00FF0EFF">
        <w:rPr>
          <w:rFonts w:eastAsia="Times New Roman" w:cstheme="minorHAnsi"/>
          <w:sz w:val="24"/>
          <w:szCs w:val="24"/>
          <w:lang w:eastAsia="hr-HR"/>
        </w:rPr>
        <w:t>, URBROJ: 2103-4-02-2</w:t>
      </w:r>
      <w:r w:rsidR="005B2940" w:rsidRPr="00FF0EFF">
        <w:rPr>
          <w:rFonts w:eastAsia="Times New Roman" w:cstheme="minorHAnsi"/>
          <w:sz w:val="24"/>
          <w:szCs w:val="24"/>
          <w:lang w:eastAsia="hr-HR"/>
        </w:rPr>
        <w:t>5</w:t>
      </w:r>
      <w:r w:rsidRPr="00FF0EFF">
        <w:rPr>
          <w:rFonts w:eastAsia="Times New Roman" w:cstheme="minorHAnsi"/>
          <w:sz w:val="24"/>
          <w:szCs w:val="24"/>
          <w:lang w:eastAsia="hr-HR"/>
        </w:rPr>
        <w:t>-</w:t>
      </w:r>
      <w:r w:rsidR="00694155" w:rsidRPr="00FF0EFF">
        <w:rPr>
          <w:rFonts w:eastAsia="Times New Roman" w:cstheme="minorHAnsi"/>
          <w:sz w:val="24"/>
          <w:szCs w:val="24"/>
          <w:lang w:eastAsia="hr-HR"/>
        </w:rPr>
        <w:t>1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od </w:t>
      </w:r>
      <w:r w:rsidR="005B2940" w:rsidRPr="00FF0EFF">
        <w:rPr>
          <w:rFonts w:eastAsia="Times New Roman" w:cstheme="minorHAnsi"/>
          <w:sz w:val="24"/>
          <w:szCs w:val="24"/>
          <w:lang w:eastAsia="hr-HR"/>
        </w:rPr>
        <w:t>1</w:t>
      </w:r>
      <w:r w:rsidR="00694155" w:rsidRPr="00FF0EFF">
        <w:rPr>
          <w:rFonts w:eastAsia="Times New Roman" w:cstheme="minorHAnsi"/>
          <w:sz w:val="24"/>
          <w:szCs w:val="24"/>
          <w:lang w:eastAsia="hr-HR"/>
        </w:rPr>
        <w:t>7</w:t>
      </w:r>
      <w:r w:rsidRPr="00FF0EFF">
        <w:rPr>
          <w:rFonts w:eastAsia="Times New Roman" w:cstheme="minorHAnsi"/>
          <w:sz w:val="24"/>
          <w:szCs w:val="24"/>
          <w:lang w:eastAsia="hr-HR"/>
        </w:rPr>
        <w:t>.</w:t>
      </w:r>
      <w:r w:rsidR="00694155" w:rsidRPr="00FF0EFF">
        <w:rPr>
          <w:rFonts w:eastAsia="Times New Roman" w:cstheme="minorHAnsi"/>
          <w:sz w:val="24"/>
          <w:szCs w:val="24"/>
          <w:lang w:eastAsia="hr-HR"/>
        </w:rPr>
        <w:t>03.</w:t>
      </w:r>
      <w:r w:rsidRPr="00FF0EFF">
        <w:rPr>
          <w:rFonts w:eastAsia="Times New Roman" w:cstheme="minorHAnsi"/>
          <w:sz w:val="24"/>
          <w:szCs w:val="24"/>
          <w:lang w:eastAsia="hr-HR"/>
        </w:rPr>
        <w:t>202</w:t>
      </w:r>
      <w:r w:rsidR="005B2940" w:rsidRPr="00FF0EFF">
        <w:rPr>
          <w:rFonts w:eastAsia="Times New Roman" w:cstheme="minorHAnsi"/>
          <w:sz w:val="24"/>
          <w:szCs w:val="24"/>
          <w:lang w:eastAsia="hr-HR"/>
        </w:rPr>
        <w:t>5</w:t>
      </w:r>
      <w:r w:rsidRPr="00FF0EFF">
        <w:rPr>
          <w:rFonts w:eastAsia="Times New Roman" w:cstheme="minorHAnsi"/>
          <w:sz w:val="24"/>
          <w:szCs w:val="24"/>
          <w:lang w:eastAsia="hr-HR"/>
        </w:rPr>
        <w:t>. godine i članka 53. Statuta Grada Garešnice („Službeni glasnik Grada Garešnice“, broj 2/21) gradonačelnik Grada Garešnice objavljuje</w:t>
      </w:r>
    </w:p>
    <w:p w14:paraId="37BA9455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BD959BF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C54B833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J A V N I    N A T J E Č A J</w:t>
      </w:r>
    </w:p>
    <w:p w14:paraId="492B3EC4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za prodaju nekretnina u vlasništvu Grada Garešnice</w:t>
      </w:r>
    </w:p>
    <w:p w14:paraId="5D1C771E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6DA6AB36" w14:textId="408F4B16" w:rsidR="00BC0F3B" w:rsidRPr="00FF0EFF" w:rsidRDefault="00E4112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6F4CA234" w14:textId="4BDA4FE4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Predmet natječaja je prodaja nekretnin</w:t>
      </w:r>
      <w:r w:rsidR="00E747E3" w:rsidRPr="00FF0EFF">
        <w:rPr>
          <w:rFonts w:eastAsia="Times New Roman" w:cstheme="minorHAnsi"/>
          <w:sz w:val="24"/>
          <w:szCs w:val="24"/>
          <w:lang w:eastAsia="hr-HR"/>
        </w:rPr>
        <w:t>e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u vlasništvu Grada Garešnice upisanih u zemljišnim knjigama</w:t>
      </w:r>
      <w:r w:rsidR="00E747E3" w:rsidRPr="00FF0EFF">
        <w:rPr>
          <w:rFonts w:eastAsia="Times New Roman" w:cstheme="minorHAnsi"/>
          <w:sz w:val="24"/>
          <w:szCs w:val="24"/>
          <w:lang w:eastAsia="hr-HR"/>
        </w:rPr>
        <w:t xml:space="preserve"> Općinskog suda u Bjelovaru,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Zemljišnoknjižnog odjela Garešnic</w:t>
      </w:r>
      <w:r w:rsidR="00E747E3" w:rsidRPr="00FF0EFF">
        <w:rPr>
          <w:rFonts w:eastAsia="Times New Roman" w:cstheme="minorHAnsi"/>
          <w:sz w:val="24"/>
          <w:szCs w:val="24"/>
          <w:lang w:eastAsia="hr-HR"/>
        </w:rPr>
        <w:t xml:space="preserve">a </w:t>
      </w:r>
      <w:r w:rsidRPr="00FF0EFF">
        <w:rPr>
          <w:rFonts w:eastAsia="Times New Roman" w:cstheme="minorHAnsi"/>
          <w:sz w:val="24"/>
          <w:szCs w:val="24"/>
          <w:lang w:eastAsia="hr-HR"/>
        </w:rPr>
        <w:t>i to</w:t>
      </w:r>
      <w:r w:rsidR="00E41122" w:rsidRPr="00FF0EFF">
        <w:rPr>
          <w:rFonts w:eastAsia="Times New Roman" w:cstheme="minorHAnsi"/>
          <w:sz w:val="24"/>
          <w:szCs w:val="24"/>
          <w:lang w:eastAsia="hr-HR"/>
        </w:rPr>
        <w:t>:</w:t>
      </w:r>
    </w:p>
    <w:p w14:paraId="7F0414DD" w14:textId="77777777" w:rsidR="00E747E3" w:rsidRPr="00FF0EFF" w:rsidRDefault="00E747E3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27F76D6" w14:textId="7E181BD8" w:rsidR="00694155" w:rsidRPr="00FF0EFF" w:rsidRDefault="00694155" w:rsidP="00694155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1.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ab/>
        <w:t xml:space="preserve">nekretnina upisana u zk.ul.br. 404 k.o. </w:t>
      </w:r>
      <w:proofErr w:type="spellStart"/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Dišnik</w:t>
      </w:r>
      <w:proofErr w:type="spellEnd"/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</w:p>
    <w:p w14:paraId="6EFEA876" w14:textId="77777777" w:rsidR="00694155" w:rsidRPr="00FF0EFF" w:rsidRDefault="00694155" w:rsidP="00694155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ab/>
        <w:t xml:space="preserve">k.č.br. </w:t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  <w:t xml:space="preserve">695/16 </w:t>
      </w:r>
      <w:proofErr w:type="spellStart"/>
      <w:r w:rsidRPr="00FF0EFF">
        <w:rPr>
          <w:rFonts w:eastAsia="Times New Roman" w:cstheme="minorHAnsi"/>
          <w:sz w:val="24"/>
          <w:szCs w:val="24"/>
          <w:lang w:eastAsia="hr-HR"/>
        </w:rPr>
        <w:t>laktofriz</w:t>
      </w:r>
      <w:proofErr w:type="spellEnd"/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  <w:t xml:space="preserve">10 </w:t>
      </w:r>
      <w:proofErr w:type="spellStart"/>
      <w:r w:rsidRPr="00FF0EFF">
        <w:rPr>
          <w:rFonts w:eastAsia="Times New Roman" w:cstheme="minorHAnsi"/>
          <w:sz w:val="24"/>
          <w:szCs w:val="24"/>
          <w:lang w:eastAsia="hr-HR"/>
        </w:rPr>
        <w:t>čhv</w:t>
      </w:r>
      <w:proofErr w:type="spellEnd"/>
      <w:r w:rsidRPr="00FF0EFF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3A91A3F7" w14:textId="77777777" w:rsidR="00694155" w:rsidRPr="00FF0EFF" w:rsidRDefault="00694155" w:rsidP="00694155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</w:p>
    <w:p w14:paraId="004C1745" w14:textId="7DF1383C" w:rsidR="00694155" w:rsidRPr="00FF0EFF" w:rsidRDefault="00694155" w:rsidP="00694155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Početna cijena za nekretninu navedenu pod rednim brojem 1. iznosi: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1.650,00  EUR-a</w:t>
      </w:r>
    </w:p>
    <w:p w14:paraId="0225720F" w14:textId="77777777" w:rsidR="00694155" w:rsidRPr="00FF0EFF" w:rsidRDefault="00694155" w:rsidP="00694155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71956192" w14:textId="77777777" w:rsidR="00694155" w:rsidRPr="00FF0EFF" w:rsidRDefault="00694155" w:rsidP="00694155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2.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ab/>
        <w:t>nekretnina upisane u zk.ul.br. 870  k.o. Garešnica – centar:</w:t>
      </w:r>
    </w:p>
    <w:p w14:paraId="0ACD0821" w14:textId="77777777" w:rsidR="00694155" w:rsidRPr="00FF0EFF" w:rsidRDefault="00694155" w:rsidP="00694155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ab/>
        <w:t>k.č.br.</w:t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  <w:t xml:space="preserve">990 Kralja Tvrtka, dvorište </w:t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  <w:t>620 m</w:t>
      </w:r>
      <w:r w:rsidRPr="00FF0EFF">
        <w:rPr>
          <w:rFonts w:eastAsia="Times New Roman" w:cstheme="minorHAnsi"/>
          <w:sz w:val="24"/>
          <w:szCs w:val="24"/>
          <w:vertAlign w:val="superscript"/>
          <w:lang w:eastAsia="hr-HR"/>
        </w:rPr>
        <w:t>2</w:t>
      </w:r>
    </w:p>
    <w:p w14:paraId="76BD9567" w14:textId="77777777" w:rsidR="00694155" w:rsidRPr="00FF0EFF" w:rsidRDefault="00694155" w:rsidP="00694155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nekretnina upisane u zk.ul.br. 869 k.o. Garešnica – centar: </w:t>
      </w:r>
    </w:p>
    <w:p w14:paraId="62199231" w14:textId="77777777" w:rsidR="00694155" w:rsidRPr="00FF0EFF" w:rsidRDefault="00694155" w:rsidP="00694155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k.č.br. </w:t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  <w:t>989 Kralja Tvrtka, dvorište</w:t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  <w:t>474 m</w:t>
      </w:r>
      <w:r w:rsidRPr="00FF0EFF">
        <w:rPr>
          <w:rFonts w:eastAsia="Times New Roman" w:cstheme="minorHAnsi"/>
          <w:sz w:val="24"/>
          <w:szCs w:val="24"/>
          <w:vertAlign w:val="superscript"/>
          <w:lang w:eastAsia="hr-HR"/>
        </w:rPr>
        <w:t>2</w:t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  <w:t xml:space="preserve"> </w:t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</w:p>
    <w:p w14:paraId="0A0A52B9" w14:textId="77777777" w:rsidR="00694155" w:rsidRPr="00FF0EFF" w:rsidRDefault="00694155" w:rsidP="00694155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sz w:val="24"/>
          <w:szCs w:val="24"/>
          <w:lang w:eastAsia="hr-HR"/>
        </w:rPr>
      </w:pPr>
    </w:p>
    <w:p w14:paraId="49142C6B" w14:textId="77777777" w:rsidR="00694155" w:rsidRPr="00FF0EFF" w:rsidRDefault="00694155" w:rsidP="00694155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Navedene čestice prodat će se kao jedna cjelina.</w:t>
      </w:r>
    </w:p>
    <w:p w14:paraId="25F8DAF7" w14:textId="77777777" w:rsidR="00694155" w:rsidRPr="00FF0EFF" w:rsidRDefault="00694155" w:rsidP="00694155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Početna cijena za nekretnine pod rednim brojem 2. iznosi: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12.285,00 EUR-a.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            </w:t>
      </w:r>
    </w:p>
    <w:p w14:paraId="56F50441" w14:textId="77777777" w:rsidR="00694155" w:rsidRPr="00FF0EFF" w:rsidRDefault="00694155" w:rsidP="00694155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10B1193E" w14:textId="77777777" w:rsidR="00694155" w:rsidRPr="00FF0EFF" w:rsidRDefault="00694155" w:rsidP="00694155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3. nekretnina upisana u </w:t>
      </w:r>
      <w:proofErr w:type="spellStart"/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zk</w:t>
      </w:r>
      <w:proofErr w:type="spellEnd"/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ul.br. 179 k.o. Garešnica  - centar, </w:t>
      </w:r>
    </w:p>
    <w:p w14:paraId="75221B03" w14:textId="77777777" w:rsidR="00694155" w:rsidRPr="00FF0EFF" w:rsidRDefault="00694155" w:rsidP="00694155">
      <w:pPr>
        <w:widowControl w:val="0"/>
        <w:autoSpaceDE w:val="0"/>
        <w:autoSpaceDN w:val="0"/>
        <w:adjustRightInd w:val="0"/>
        <w:ind w:left="2552" w:hanging="1843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k.č.br. 616           187/2 Garešnica, Vladimira Nazora, dvorište</w:t>
      </w:r>
      <w:r w:rsidRPr="00FF0EFF">
        <w:rPr>
          <w:rFonts w:eastAsia="Times New Roman" w:cstheme="minorHAnsi"/>
          <w:sz w:val="24"/>
          <w:szCs w:val="24"/>
          <w:lang w:eastAsia="hr-HR"/>
        </w:rPr>
        <w:tab/>
        <w:t>104 m</w:t>
      </w:r>
      <w:r w:rsidRPr="00FF0EFF">
        <w:rPr>
          <w:rFonts w:eastAsia="Times New Roman" w:cstheme="minorHAnsi"/>
          <w:sz w:val="24"/>
          <w:szCs w:val="24"/>
          <w:vertAlign w:val="superscript"/>
          <w:lang w:eastAsia="hr-HR"/>
        </w:rPr>
        <w:t>2</w:t>
      </w:r>
    </w:p>
    <w:p w14:paraId="38734AD6" w14:textId="77777777" w:rsidR="00694155" w:rsidRPr="00FF0EFF" w:rsidRDefault="00694155" w:rsidP="00694155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3A0ABA40" w14:textId="77777777" w:rsidR="00694155" w:rsidRPr="00FF0EFF" w:rsidRDefault="00694155" w:rsidP="00694155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color w:val="FF0000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Početna cijena za nekretninu navedenu pod rednim brojem 3. iznosi: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1.395,00 EUR-a.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7230ED0C" w14:textId="4898002B" w:rsidR="00E41122" w:rsidRPr="00FF0EFF" w:rsidRDefault="00E4112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4AA6572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2" w:name="_Hlk117061236"/>
    </w:p>
    <w:bookmarkEnd w:id="2"/>
    <w:p w14:paraId="4802B994" w14:textId="2A075600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II.</w:t>
      </w:r>
    </w:p>
    <w:p w14:paraId="2B9643A6" w14:textId="067825BE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Nekretnin</w:t>
      </w:r>
      <w:r w:rsidR="00E41122" w:rsidRPr="00FF0EFF">
        <w:rPr>
          <w:rFonts w:eastAsia="Times New Roman" w:cstheme="minorHAnsi"/>
          <w:sz w:val="24"/>
          <w:szCs w:val="24"/>
          <w:lang w:eastAsia="hr-HR"/>
        </w:rPr>
        <w:t>a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iz točke I. ovog Natječaja prodaj</w:t>
      </w:r>
      <w:r w:rsidR="00E41122" w:rsidRPr="00FF0EFF">
        <w:rPr>
          <w:rFonts w:eastAsia="Times New Roman" w:cstheme="minorHAnsi"/>
          <w:sz w:val="24"/>
          <w:szCs w:val="24"/>
          <w:lang w:eastAsia="hr-HR"/>
        </w:rPr>
        <w:t>e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se </w:t>
      </w:r>
      <w:r w:rsidR="00E41122" w:rsidRPr="00FF0EFF">
        <w:rPr>
          <w:rFonts w:eastAsia="Times New Roman" w:cstheme="minorHAnsi"/>
          <w:sz w:val="24"/>
          <w:szCs w:val="24"/>
          <w:lang w:eastAsia="hr-HR"/>
        </w:rPr>
        <w:t>pisanim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prikupljanjem ponuda</w:t>
      </w:r>
      <w:r w:rsidR="00E41122" w:rsidRPr="00FF0EFF">
        <w:rPr>
          <w:rFonts w:eastAsia="Times New Roman" w:cstheme="minorHAnsi"/>
          <w:sz w:val="24"/>
          <w:szCs w:val="24"/>
          <w:lang w:eastAsia="hr-HR"/>
        </w:rPr>
        <w:t>.</w:t>
      </w:r>
    </w:p>
    <w:p w14:paraId="7C60F423" w14:textId="77777777" w:rsidR="00694155" w:rsidRPr="00FF0EFF" w:rsidRDefault="00694155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EAE0BD3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921ED14" w14:textId="007C3E29" w:rsidR="00BC0F3B" w:rsidRPr="00FF0EFF" w:rsidRDefault="0062004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="00694155" w:rsidRPr="00FF0EFF">
        <w:rPr>
          <w:rFonts w:eastAsia="Times New Roman" w:cstheme="minorHAnsi"/>
          <w:b/>
          <w:bCs/>
          <w:sz w:val="24"/>
          <w:szCs w:val="24"/>
          <w:lang w:eastAsia="hr-HR"/>
        </w:rPr>
        <w:t>II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7D3BF5AF" w14:textId="3F902DC2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Rok za podnošenje ponuda iznosi </w:t>
      </w:r>
      <w:r w:rsidR="001A112F" w:rsidRPr="00FF0EFF">
        <w:rPr>
          <w:rFonts w:eastAsia="Times New Roman" w:cstheme="minorHAnsi"/>
          <w:sz w:val="24"/>
          <w:szCs w:val="24"/>
          <w:lang w:eastAsia="hr-HR"/>
        </w:rPr>
        <w:t>15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(</w:t>
      </w:r>
      <w:r w:rsidR="001A112F" w:rsidRPr="00FF0EFF">
        <w:rPr>
          <w:rFonts w:eastAsia="Times New Roman" w:cstheme="minorHAnsi"/>
          <w:sz w:val="24"/>
          <w:szCs w:val="24"/>
          <w:lang w:eastAsia="hr-HR"/>
        </w:rPr>
        <w:t>petnaest</w:t>
      </w:r>
      <w:r w:rsidRPr="00FF0EFF">
        <w:rPr>
          <w:rFonts w:eastAsia="Times New Roman" w:cstheme="minorHAnsi"/>
          <w:sz w:val="24"/>
          <w:szCs w:val="24"/>
          <w:lang w:eastAsia="hr-HR"/>
        </w:rPr>
        <w:t>) dana od dana objave natječaja.</w:t>
      </w:r>
    </w:p>
    <w:p w14:paraId="66F12D4B" w14:textId="4D637E8C" w:rsidR="007B0FFC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Natječaj će se objaviti na oglasnoj ploči i mrežnim stranicama Grada Garešnice.</w:t>
      </w:r>
    </w:p>
    <w:p w14:paraId="2DDA75C8" w14:textId="78FC1301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Kao dan objave natječaja uzima se dan objave natječaja na mrežnim stranicama Grada Garešnice www.garesnica.eu.</w:t>
      </w:r>
    </w:p>
    <w:p w14:paraId="687EF22B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28BA92B" w14:textId="3969518F" w:rsidR="00BC0F3B" w:rsidRPr="00FF0EFF" w:rsidRDefault="00694155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="0062004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V.</w:t>
      </w:r>
    </w:p>
    <w:p w14:paraId="22844B6D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Pisane ponude dostavljaju se u zatvorenoj omotnici osobno ili putem pošte preporučenom pošiljkom na adresu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Grada Garešnice, Vladimira Nazora 20A, 43280 Garešnica, s naznakom</w:t>
      </w:r>
    </w:p>
    <w:p w14:paraId="484E5FD3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01BF0995" w14:textId="552B3E63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„PONUDA NA NATJEČAJ ZA PRODAJU NEKRETNINA</w:t>
      </w:r>
      <w:r w:rsidR="00E41122"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U K.O</w:t>
      </w:r>
      <w:r w:rsidR="00694155"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GAREŠNICA – CENTAR / DIŠNIK</w:t>
      </w:r>
      <w:r w:rsidR="00E747E3"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– NE OTVARAJ“.</w:t>
      </w:r>
    </w:p>
    <w:p w14:paraId="18DF4A22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492BCC40" w14:textId="6D5B3064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Danom predaje ponude smatra  se dan predaje ponude službeniku koji vodi urudžbeni zapisnik u Gradu Garešnici, odnosno dan predaje ponude na pošti isključivo </w:t>
      </w:r>
      <w:r w:rsidR="00FF0EFF" w:rsidRPr="00FF0EFF">
        <w:rPr>
          <w:rFonts w:eastAsia="Times New Roman" w:cstheme="minorHAnsi"/>
          <w:sz w:val="24"/>
          <w:szCs w:val="24"/>
          <w:lang w:eastAsia="hr-HR"/>
        </w:rPr>
        <w:t>preporučenom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pošiljkom.</w:t>
      </w:r>
    </w:p>
    <w:p w14:paraId="3047922F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Nepravovremene i nepotpune ponude neće se razmatrati.</w:t>
      </w:r>
    </w:p>
    <w:p w14:paraId="44BFF43C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FDADB9D" w14:textId="186AAA4D" w:rsidR="00BC0F3B" w:rsidRPr="00FF0EFF" w:rsidRDefault="0062004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V.</w:t>
      </w:r>
    </w:p>
    <w:p w14:paraId="6C0742D6" w14:textId="278F54B4" w:rsidR="00620042" w:rsidRPr="00FF0EFF" w:rsidRDefault="00620042" w:rsidP="00BC0F3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Pravo sudjelovanja na ovom Natječaju za prodaju nekretnina imaju isključivo osobe koje prema važećim propisima mogu biti nositelji prava vlasništva na nekretninama na </w:t>
      </w:r>
      <w:r w:rsidR="00FF0EFF" w:rsidRPr="00FF0EFF">
        <w:rPr>
          <w:rFonts w:eastAsia="Times New Roman" w:cstheme="minorHAnsi"/>
          <w:sz w:val="24"/>
          <w:szCs w:val="24"/>
          <w:lang w:eastAsia="hr-HR"/>
        </w:rPr>
        <w:t>području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Republike Hrvatske.</w:t>
      </w:r>
    </w:p>
    <w:p w14:paraId="6D9BF490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3023D03" w14:textId="4F1418A0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VI.</w:t>
      </w:r>
    </w:p>
    <w:p w14:paraId="1A4C88FD" w14:textId="77777777" w:rsidR="00BC0F3B" w:rsidRPr="00FF0EFF" w:rsidRDefault="00BC0F3B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57EB69F0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Pisana ponuda mora obavezno sadržavati:</w:t>
      </w:r>
    </w:p>
    <w:p w14:paraId="7D4C11D2" w14:textId="43AA6FF0" w:rsidR="00620042" w:rsidRPr="00FF0EFF" w:rsidRDefault="00620042" w:rsidP="007B0FFC">
      <w:pPr>
        <w:widowControl w:val="0"/>
        <w:autoSpaceDE w:val="0"/>
        <w:autoSpaceDN w:val="0"/>
        <w:adjustRightInd w:val="0"/>
        <w:ind w:left="709" w:hanging="283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-   ime, prezime i adresu za fizičku osobu, odnosno naziv i sjedište za pravnu osobu </w:t>
      </w:r>
      <w:r w:rsidR="00BC0F3B" w:rsidRPr="00FF0EFF">
        <w:rPr>
          <w:rFonts w:eastAsia="Times New Roman" w:cstheme="minorHAnsi"/>
          <w:sz w:val="24"/>
          <w:szCs w:val="24"/>
          <w:lang w:eastAsia="hr-HR"/>
        </w:rPr>
        <w:t xml:space="preserve">  </w:t>
      </w:r>
      <w:r w:rsidRPr="00FF0EFF">
        <w:rPr>
          <w:rFonts w:eastAsia="Times New Roman" w:cstheme="minorHAnsi"/>
          <w:sz w:val="24"/>
          <w:szCs w:val="24"/>
          <w:lang w:eastAsia="hr-HR"/>
        </w:rPr>
        <w:t>ponuditelja, OIB ponuditelja,  broj telefona, e-mail i druge kontakte ponuditelja uz dostavu odgovarajućih dokaza (preslika osobne iskaznice ili drugi dokumenti koji dokazuju ime i prezime, rješenje o upisu u sudski   ili drugi odgovarajući registar i sl.)</w:t>
      </w:r>
    </w:p>
    <w:p w14:paraId="6A54AC3C" w14:textId="77777777" w:rsidR="00620042" w:rsidRPr="00FF0EFF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naznaku zemljišta za koje se podnosi ponuda;</w:t>
      </w:r>
    </w:p>
    <w:p w14:paraId="4D6058E1" w14:textId="77777777" w:rsidR="00620042" w:rsidRPr="00FF0EFF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ponuđeni iznos cijene koji ne može biti manji od početne cijene nekretnina iz točke I. Natječaja</w:t>
      </w:r>
    </w:p>
    <w:p w14:paraId="043E9CD6" w14:textId="77777777" w:rsidR="00620042" w:rsidRPr="00FF0EFF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potvrdu o nepostojanju duga prema Gradu Garešnici, koja ne smije biti starija od 60 dana od dana objave Natječaja,</w:t>
      </w:r>
    </w:p>
    <w:p w14:paraId="71138333" w14:textId="34026A11" w:rsidR="00620042" w:rsidRPr="00FF0EFF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dokaz o izvršenoj </w:t>
      </w:r>
      <w:r w:rsidR="00FF0EFF">
        <w:rPr>
          <w:rFonts w:eastAsia="Times New Roman" w:cstheme="minorHAnsi"/>
          <w:sz w:val="24"/>
          <w:szCs w:val="24"/>
          <w:lang w:eastAsia="hr-HR"/>
        </w:rPr>
        <w:t xml:space="preserve">uplati </w:t>
      </w:r>
      <w:r w:rsidRPr="00FF0EFF">
        <w:rPr>
          <w:rFonts w:eastAsia="Times New Roman" w:cstheme="minorHAnsi"/>
          <w:sz w:val="24"/>
          <w:szCs w:val="24"/>
          <w:lang w:eastAsia="hr-HR"/>
        </w:rPr>
        <w:t>jamčevine,</w:t>
      </w:r>
    </w:p>
    <w:p w14:paraId="149D23FB" w14:textId="290AAB98" w:rsidR="00620042" w:rsidRPr="00FF0EFF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broj računa (IBAN) na koji će se moći izvršiti povrat uplaćene jamčevine (preslika kartice bankovnog računa)</w:t>
      </w:r>
      <w:r w:rsidR="00620105" w:rsidRPr="00FF0EFF">
        <w:rPr>
          <w:rFonts w:eastAsia="Times New Roman" w:cstheme="minorHAnsi"/>
          <w:sz w:val="24"/>
          <w:szCs w:val="24"/>
          <w:lang w:eastAsia="hr-HR"/>
        </w:rPr>
        <w:t>,</w:t>
      </w:r>
    </w:p>
    <w:p w14:paraId="6B7A0FC0" w14:textId="77777777" w:rsidR="00620042" w:rsidRPr="00FF0EFF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44BB2219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A1801E8" w14:textId="510184FF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V</w:t>
      </w:r>
      <w:r w:rsidR="00E4112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6BB7A64F" w14:textId="77777777" w:rsidR="0011608C" w:rsidRPr="00FF0EFF" w:rsidRDefault="0011608C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660DFF8A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Ponuditelji su dužni uplatiti jamčevinu u iznosu od 10% utvrđene početne kupoprodajne cijene za svaku cjelinu označenu rednim brojem iz točke I. ovog natječaja za koje podnose ponudu.</w:t>
      </w:r>
    </w:p>
    <w:p w14:paraId="42113E4E" w14:textId="711E5C68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Jamčevina se uplaćuje na račun Grada Garešnice: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HR58 2402 0061 8119 0000 8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, model: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HR 68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, poziv na broj: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9016 - OIB ponuditelja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, opis plaćanja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„Jamčevina za natječaj</w:t>
      </w:r>
      <w:r w:rsidR="00E747E3"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-</w:t>
      </w:r>
      <w:r w:rsidR="00BC0F3B"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prodaja nekretnina“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2A9002C4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71C6D72B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Ukoliko odabrani ponuditelj odustane od svoje ponude, nema pravo na povrat jamčevine.</w:t>
      </w:r>
    </w:p>
    <w:p w14:paraId="74396EC6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3CAEEB45" w14:textId="2B7B9501" w:rsidR="00BC0F3B" w:rsidRPr="00FF0EFF" w:rsidRDefault="00694155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VIII</w:t>
      </w:r>
      <w:r w:rsidR="0062004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0822C735" w14:textId="6BEB8C2B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Najboljim ponuditeljem smatra se ponuditelj koji ponudi najvišu kupoprodajnu cijenu uz uvjet da ispunjava sve druge uvjete iz javnog natječaja.</w:t>
      </w:r>
    </w:p>
    <w:p w14:paraId="3940E611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09C6DB4B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U slučaju da dva ili više ponuditelja ponude istu kupoprodajnu cijenu i ispunjavaju sve uvjete natječaja, najboljim ponuditeljem smatra se onaj čija je ponuda ranije podnesena.</w:t>
      </w:r>
    </w:p>
    <w:p w14:paraId="7F198231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0A48D96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5025B88" w14:textId="1BFE0C12" w:rsidR="00BC0F3B" w:rsidRPr="00FF0EFF" w:rsidRDefault="00694155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="0062004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X.</w:t>
      </w:r>
    </w:p>
    <w:p w14:paraId="705A851B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Nekretninama iz točke I. raspolaže se u stanju „viđeno-kupljeno“.</w:t>
      </w:r>
    </w:p>
    <w:p w14:paraId="5BB161A8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3EFC45D2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Nekretnine iz točke I. ovog natječaja mogu se razgledati tijekom radnog vremena Gradske uprave Grada Garešnice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samo na temelju prethodnog dogovora na broj: 043/675-930.</w:t>
      </w:r>
    </w:p>
    <w:p w14:paraId="6F0F5052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01B5E0E" w14:textId="5B76227A" w:rsidR="00BC0F3B" w:rsidRPr="00FF0EFF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X.</w:t>
      </w:r>
    </w:p>
    <w:p w14:paraId="60ADEC4D" w14:textId="5F06C19D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Javno otvaranje pristiglih ponuda održat će se u prostoru male sale </w:t>
      </w:r>
      <w:r w:rsidR="00870ACF" w:rsidRPr="00FF0EFF">
        <w:rPr>
          <w:rFonts w:eastAsia="Times New Roman" w:cstheme="minorHAnsi"/>
          <w:sz w:val="24"/>
          <w:szCs w:val="24"/>
          <w:lang w:eastAsia="hr-HR"/>
        </w:rPr>
        <w:t xml:space="preserve"> Gradske uprave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, Vladimira Nazora 21,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dana </w:t>
      </w:r>
      <w:r w:rsidR="00FF0EFF">
        <w:rPr>
          <w:rFonts w:eastAsia="Times New Roman" w:cstheme="minorHAnsi"/>
          <w:b/>
          <w:bCs/>
          <w:sz w:val="24"/>
          <w:szCs w:val="24"/>
          <w:lang w:eastAsia="hr-HR"/>
        </w:rPr>
        <w:t>18</w:t>
      </w:r>
      <w:r w:rsidR="00E41122"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</w:t>
      </w:r>
      <w:r w:rsidR="00FF0EFF">
        <w:rPr>
          <w:rFonts w:eastAsia="Times New Roman" w:cstheme="minorHAnsi"/>
          <w:b/>
          <w:bCs/>
          <w:sz w:val="24"/>
          <w:szCs w:val="24"/>
          <w:lang w:eastAsia="hr-HR"/>
        </w:rPr>
        <w:t>travn</w:t>
      </w:r>
      <w:r w:rsidR="004B69A2">
        <w:rPr>
          <w:rFonts w:eastAsia="Times New Roman" w:cstheme="minorHAnsi"/>
          <w:b/>
          <w:bCs/>
          <w:sz w:val="24"/>
          <w:szCs w:val="24"/>
          <w:lang w:eastAsia="hr-HR"/>
        </w:rPr>
        <w:t>ja</w:t>
      </w:r>
      <w:r w:rsidR="00E747E3"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202</w:t>
      </w:r>
      <w:r w:rsidR="00E4112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u </w:t>
      </w:r>
      <w:r w:rsidR="00E97A53">
        <w:rPr>
          <w:rFonts w:eastAsia="Times New Roman" w:cstheme="minorHAnsi"/>
          <w:b/>
          <w:bCs/>
          <w:sz w:val="24"/>
          <w:szCs w:val="24"/>
          <w:lang w:eastAsia="hr-HR"/>
        </w:rPr>
        <w:t>12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E4112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0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0 sati.</w:t>
      </w:r>
    </w:p>
    <w:p w14:paraId="0B4F3039" w14:textId="77777777" w:rsidR="00620042" w:rsidRPr="00FF0EFF" w:rsidRDefault="00620042" w:rsidP="00620042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5ACA0CD1" w14:textId="7C21D292" w:rsidR="00BC0F3B" w:rsidRPr="00FF0EFF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X</w:t>
      </w:r>
      <w:r w:rsidR="00E4112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43DDAD3E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Gradonačelnik Grada Garešnice s najpovoljnijim ponuditeljem sklopit će ugovor o kupoprodaji najkasnije u roku od 15 dana od dana donošenja odluke o odabiru najpovoljnijeg ponuditelja.</w:t>
      </w:r>
    </w:p>
    <w:p w14:paraId="2A4BF712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40DEE38" w14:textId="3898288B" w:rsidR="00BC0F3B" w:rsidRPr="00FF0EFF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X</w:t>
      </w:r>
      <w:r w:rsidR="00E4112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4FD46514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22368563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8C99A28" w14:textId="5693A667" w:rsidR="00BC0F3B" w:rsidRPr="00FF0EFF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XI</w:t>
      </w:r>
      <w:r w:rsidR="00694155" w:rsidRPr="00FF0EFF">
        <w:rPr>
          <w:rFonts w:eastAsia="Times New Roman" w:cstheme="minorHAnsi"/>
          <w:b/>
          <w:bCs/>
          <w:sz w:val="24"/>
          <w:szCs w:val="24"/>
          <w:lang w:eastAsia="hr-HR"/>
        </w:rPr>
        <w:t>II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646DDBF6" w14:textId="77777777" w:rsidR="00620042" w:rsidRPr="00FF0EFF" w:rsidRDefault="00620042" w:rsidP="00620105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Grad Garešnica kao prodavatelj zadržava pravo odustanka od prodaje u svako doba, a najkasnije do trenutka potpisivanja ugovora.</w:t>
      </w:r>
    </w:p>
    <w:p w14:paraId="659C495A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7B6EB7F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F752CE4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ab/>
        <w:t xml:space="preserve">                                                                                           </w:t>
      </w:r>
      <w:r w:rsidRPr="00FF0EFF">
        <w:rPr>
          <w:rFonts w:eastAsia="Times New Roman" w:cstheme="minorHAnsi"/>
          <w:sz w:val="24"/>
          <w:szCs w:val="24"/>
          <w:lang w:eastAsia="hr-HR"/>
        </w:rPr>
        <w:tab/>
        <w:t>GRADONAČELNIK</w:t>
      </w:r>
    </w:p>
    <w:p w14:paraId="4D482B27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  <w:t xml:space="preserve"> Josip Bilandžija, dipl. ing. šum.</w:t>
      </w:r>
    </w:p>
    <w:p w14:paraId="64AC489D" w14:textId="77777777" w:rsidR="00620042" w:rsidRPr="00FF0EFF" w:rsidRDefault="00620042" w:rsidP="00620042">
      <w:pPr>
        <w:spacing w:after="160" w:line="259" w:lineRule="auto"/>
        <w:rPr>
          <w:rFonts w:eastAsia="Times New Roman" w:cstheme="minorHAnsi"/>
        </w:rPr>
      </w:pPr>
    </w:p>
    <w:bookmarkEnd w:id="0"/>
    <w:p w14:paraId="5C162916" w14:textId="466D2BBB" w:rsidR="00B61861" w:rsidRPr="00FF0EFF" w:rsidRDefault="00620042">
      <w:pPr>
        <w:rPr>
          <w:b/>
        </w:rPr>
      </w:pPr>
      <w:r w:rsidRPr="00FF0EFF"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07C0602" wp14:editId="00FF2657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2557B" w14:textId="77777777" w:rsidR="00620042" w:rsidRPr="00FF0EFF" w:rsidRDefault="00620042" w:rsidP="00620042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C06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6192557B" w14:textId="77777777" w:rsidR="00620042" w:rsidRPr="00FF0EFF" w:rsidRDefault="00620042" w:rsidP="00620042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1"/>
    </w:p>
    <w:sectPr w:rsidR="00B61861" w:rsidRPr="00FF0EFF" w:rsidSect="0016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530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5D"/>
    <w:rsid w:val="00061AE9"/>
    <w:rsid w:val="000801C0"/>
    <w:rsid w:val="00096C4C"/>
    <w:rsid w:val="000E21CC"/>
    <w:rsid w:val="0011608C"/>
    <w:rsid w:val="0016516B"/>
    <w:rsid w:val="001A112F"/>
    <w:rsid w:val="002C43BA"/>
    <w:rsid w:val="0032195D"/>
    <w:rsid w:val="0034438B"/>
    <w:rsid w:val="003F3946"/>
    <w:rsid w:val="004B69A2"/>
    <w:rsid w:val="00552AAF"/>
    <w:rsid w:val="00593E89"/>
    <w:rsid w:val="005B2940"/>
    <w:rsid w:val="00613677"/>
    <w:rsid w:val="00620042"/>
    <w:rsid w:val="00620105"/>
    <w:rsid w:val="00694155"/>
    <w:rsid w:val="006A4581"/>
    <w:rsid w:val="007224DA"/>
    <w:rsid w:val="007B0FFC"/>
    <w:rsid w:val="007E3D68"/>
    <w:rsid w:val="007F3911"/>
    <w:rsid w:val="0086632F"/>
    <w:rsid w:val="00870ACF"/>
    <w:rsid w:val="00921435"/>
    <w:rsid w:val="009310D2"/>
    <w:rsid w:val="009E37F2"/>
    <w:rsid w:val="00A34729"/>
    <w:rsid w:val="00A34F49"/>
    <w:rsid w:val="00B5518F"/>
    <w:rsid w:val="00B61861"/>
    <w:rsid w:val="00B8665C"/>
    <w:rsid w:val="00BC0F3B"/>
    <w:rsid w:val="00C35B30"/>
    <w:rsid w:val="00D072C0"/>
    <w:rsid w:val="00D741B8"/>
    <w:rsid w:val="00DB4919"/>
    <w:rsid w:val="00E41122"/>
    <w:rsid w:val="00E747E3"/>
    <w:rsid w:val="00E97A53"/>
    <w:rsid w:val="00EC133C"/>
    <w:rsid w:val="00ED6A3B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A68C"/>
  <w15:chartTrackingRefBased/>
  <w15:docId w15:val="{CA2FBECD-9E28-489C-A090-75135E4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42"/>
    <w:pPr>
      <w:spacing w:after="0"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1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1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19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19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19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19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1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1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1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195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195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19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19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19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19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19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19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19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195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1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195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195D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6200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2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Garešnica</dc:creator>
  <cp:keywords/>
  <dc:description/>
  <cp:lastModifiedBy>Ana Elena Troha</cp:lastModifiedBy>
  <cp:revision>12</cp:revision>
  <cp:lastPrinted>2024-03-15T12:04:00Z</cp:lastPrinted>
  <dcterms:created xsi:type="dcterms:W3CDTF">2024-03-20T07:31:00Z</dcterms:created>
  <dcterms:modified xsi:type="dcterms:W3CDTF">2025-03-27T06:51:00Z</dcterms:modified>
</cp:coreProperties>
</file>